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8650D" w14:textId="22BED8AB" w:rsidR="006931BC" w:rsidRDefault="006931BC" w:rsidP="00693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S3-20282</w:t>
      </w:r>
      <w:r>
        <w:rPr>
          <w:b/>
          <w:i/>
          <w:noProof/>
          <w:sz w:val="28"/>
        </w:rPr>
        <w:t>5</w:t>
      </w:r>
      <w:bookmarkEnd w:id="0"/>
    </w:p>
    <w:p w14:paraId="22699AF0" w14:textId="77777777" w:rsidR="006931BC" w:rsidRDefault="006931BC" w:rsidP="006931B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8699C4A" w14:textId="049475FF" w:rsidR="006931BC" w:rsidRDefault="006931BC" w:rsidP="006931B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CT1</w:t>
      </w:r>
    </w:p>
    <w:p w14:paraId="169D9814" w14:textId="522F9F36" w:rsidR="006931BC" w:rsidRDefault="006931BC" w:rsidP="006931BC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/>
            <w:b/>
            <w:sz w:val="22"/>
          </w:rPr>
          <w:alias w:val="Document Title"/>
          <w:tag w:val="GSMATitle"/>
          <w:id w:val="-1194924086"/>
          <w:placeholder>
            <w:docPart w:val="3FBF2325CF724B58BEC5C8CB7A32899D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6931BC">
            <w:rPr>
              <w:rFonts w:cs="Arial"/>
              <w:b/>
              <w:sz w:val="22"/>
            </w:rPr>
            <w:t>LS on 5G-GUTI reallocation after paging of a UE in 5GMM-IDLE mode with suspend indication</w:t>
          </w:r>
        </w:sdtContent>
      </w:sdt>
    </w:p>
    <w:p w14:paraId="36DFFEE6" w14:textId="77777777" w:rsidR="006931BC" w:rsidRDefault="006931BC" w:rsidP="006931B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A4289E8" w14:textId="0C2ED522" w:rsidR="006931BC" w:rsidRDefault="006931BC" w:rsidP="006931B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4.8</w:t>
      </w:r>
    </w:p>
    <w:p w14:paraId="2803A91B" w14:textId="77777777" w:rsidR="006931BC" w:rsidRDefault="006931B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27A0D757" w14:textId="77777777" w:rsidR="006931BC" w:rsidRDefault="006931B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6AE8DB9E" w14:textId="2F7B48B3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0908E6" w:rsidRPr="000908E6">
        <w:rPr>
          <w:b/>
          <w:noProof/>
          <w:sz w:val="24"/>
        </w:rPr>
        <w:t>C1-200967</w:t>
      </w:r>
    </w:p>
    <w:p w14:paraId="023E2D8B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14:paraId="2665EBC3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126F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4E62BC">
        <w:rPr>
          <w:rFonts w:ascii="Arial" w:hAnsi="Arial" w:cs="Arial"/>
          <w:b/>
          <w:sz w:val="22"/>
          <w:szCs w:val="22"/>
        </w:rPr>
        <w:t>5G-GUTI reallocation after paging of a UE in 5GMM-IDLE mode with suspend indication</w:t>
      </w:r>
    </w:p>
    <w:p w14:paraId="714CAC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87BD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638F4AA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0B2EC82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C216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14:paraId="5CF84A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4E62BC">
        <w:rPr>
          <w:rFonts w:ascii="Arial" w:hAnsi="Arial" w:cs="Arial"/>
          <w:b/>
          <w:bCs/>
          <w:sz w:val="22"/>
          <w:szCs w:val="22"/>
        </w:rPr>
        <w:t>3</w:t>
      </w:r>
    </w:p>
    <w:p w14:paraId="3C44E2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39B9AD0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2F50F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940E2E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94D77F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00B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77ED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09E62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BF8C8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411633" w14:textId="77777777" w:rsidR="004E62BC" w:rsidRDefault="004E62BC" w:rsidP="00061333">
      <w:r>
        <w:t xml:space="preserve">With respect to reallocation of a new 5G-GUTI </w:t>
      </w:r>
      <w:r w:rsidR="006B0994">
        <w:t>after a</w:t>
      </w:r>
      <w:r>
        <w:t xml:space="preserve"> paging</w:t>
      </w:r>
      <w:r w:rsidR="006B0994">
        <w:t xml:space="preserve"> procedure</w:t>
      </w:r>
      <w:r>
        <w:t>, TS 33.501 specifies:</w:t>
      </w:r>
    </w:p>
    <w:p w14:paraId="05FD5DCD" w14:textId="77777777" w:rsidR="004E62BC" w:rsidRPr="004E62BC" w:rsidRDefault="004E62BC" w:rsidP="004E62BC">
      <w:pPr>
        <w:ind w:left="720"/>
        <w:rPr>
          <w:i/>
        </w:rPr>
      </w:pPr>
      <w:r w:rsidRPr="004E62BC">
        <w:rPr>
          <w:i/>
        </w:rPr>
        <w:t>Upon receiving Service Request message sent by the UE in response to a Paging message, the AMF shall send a new 5G-GUTI to the UE. This new 5G-GUTI shall be sent before the current NAS signalling connection is released.</w:t>
      </w:r>
    </w:p>
    <w:p w14:paraId="0E95D54B" w14:textId="4DB5B532" w:rsidR="004E62BC" w:rsidRDefault="00061333" w:rsidP="00F42A65">
      <w:r>
        <w:t xml:space="preserve">CT1 </w:t>
      </w:r>
      <w:r w:rsidR="004E62BC">
        <w:t>discussed the</w:t>
      </w:r>
      <w:r w:rsidR="00EE3D5D">
        <w:t xml:space="preserve"> </w:t>
      </w:r>
      <w:r w:rsidR="00D45E04">
        <w:t xml:space="preserve">case </w:t>
      </w:r>
      <w:r w:rsidR="004E62BC">
        <w:t>f</w:t>
      </w:r>
      <w:r w:rsidR="00D45E04">
        <w:t>or</w:t>
      </w:r>
      <w:r w:rsidR="004E62BC">
        <w:t xml:space="preserve"> a UE that is using user plane</w:t>
      </w:r>
      <w:r w:rsidR="00BC77AD">
        <w:t xml:space="preserve"> CIoT 5GS </w:t>
      </w:r>
      <w:r w:rsidR="00EE3D5D">
        <w:t>optimization</w:t>
      </w:r>
      <w:r w:rsidR="00F86915">
        <w:t>,</w:t>
      </w:r>
      <w:r w:rsidR="004E62BC">
        <w:t xml:space="preserve"> </w:t>
      </w:r>
      <w:r w:rsidR="00F86915">
        <w:t>w</w:t>
      </w:r>
      <w:r w:rsidR="004E62BC">
        <w:t xml:space="preserve">hen </w:t>
      </w:r>
      <w:r w:rsidR="00D45E04">
        <w:t>the</w:t>
      </w:r>
      <w:r w:rsidR="004E62BC">
        <w:t xml:space="preserve"> </w:t>
      </w:r>
      <w:r w:rsidR="00890FD9">
        <w:t xml:space="preserve">UE </w:t>
      </w:r>
      <w:r w:rsidR="004E62BC">
        <w:t>in 5GMM-IDLE mode with suspend indication is paged, the UE resumes it</w:t>
      </w:r>
      <w:r w:rsidR="00672F81">
        <w:t>s</w:t>
      </w:r>
      <w:r w:rsidR="004E62BC">
        <w:t xml:space="preserve"> NAS connection </w:t>
      </w:r>
      <w:r w:rsidR="00D45E04">
        <w:t>without necessarily sending</w:t>
      </w:r>
      <w:r w:rsidR="004E62BC">
        <w:t xml:space="preserve"> a (Control Plane) Service Request message </w:t>
      </w:r>
      <w:r w:rsidR="00D45E04">
        <w:t>(see section 5.3.1.5 of TS 24.501)</w:t>
      </w:r>
      <w:r w:rsidR="004E62BC">
        <w:t>.</w:t>
      </w:r>
    </w:p>
    <w:p w14:paraId="13467E34" w14:textId="77777777" w:rsidR="00D45E04" w:rsidRDefault="00D45E04" w:rsidP="00D45E04">
      <w:r>
        <w:t>CT1 would like to ask SA3 the following question:</w:t>
      </w:r>
    </w:p>
    <w:p w14:paraId="12644E8F" w14:textId="799B1A19" w:rsidR="00D45E04" w:rsidRDefault="0086363B" w:rsidP="00D45E04">
      <w:pPr>
        <w:pStyle w:val="ListParagraph"/>
        <w:numPr>
          <w:ilvl w:val="0"/>
          <w:numId w:val="6"/>
        </w:numPr>
      </w:pPr>
      <w:r>
        <w:t>For a UE</w:t>
      </w:r>
      <w:r w:rsidR="00D45E04">
        <w:t xml:space="preserve"> in 5GMM-IDLE mode with suspend indication, is the </w:t>
      </w:r>
      <w:r w:rsidR="00512350">
        <w:t>network required to allocate</w:t>
      </w:r>
      <w:r w:rsidR="00D45E04">
        <w:t xml:space="preserve"> a new 5G-GUTI after paging </w:t>
      </w:r>
      <w:r w:rsidR="007D601C">
        <w:t>and</w:t>
      </w:r>
      <w:r w:rsidR="00D45E04">
        <w:t xml:space="preserve"> resume of a connection even if a NAS message is not sent?</w:t>
      </w:r>
    </w:p>
    <w:p w14:paraId="2D268A3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91E1C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7377A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09909D04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>requests SA</w:t>
      </w:r>
      <w:r w:rsidR="002B7491">
        <w:t>3</w:t>
      </w:r>
      <w:r w:rsidR="00DC53F2">
        <w:t xml:space="preserve"> to answer the question above.</w:t>
      </w:r>
    </w:p>
    <w:p w14:paraId="0BE45BA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9BD34E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3F062A6F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6A96A8A8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54197" w14:textId="77777777" w:rsidR="000B7C65" w:rsidRDefault="000B7C65">
      <w:pPr>
        <w:spacing w:after="0"/>
      </w:pPr>
      <w:r>
        <w:separator/>
      </w:r>
    </w:p>
  </w:endnote>
  <w:endnote w:type="continuationSeparator" w:id="0">
    <w:p w14:paraId="01BD41F3" w14:textId="77777777" w:rsidR="000B7C65" w:rsidRDefault="000B7C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5CD49" w14:textId="77777777" w:rsidR="000B7C65" w:rsidRDefault="000B7C65">
      <w:pPr>
        <w:spacing w:after="0"/>
      </w:pPr>
      <w:r>
        <w:separator/>
      </w:r>
    </w:p>
  </w:footnote>
  <w:footnote w:type="continuationSeparator" w:id="0">
    <w:p w14:paraId="535F420F" w14:textId="77777777" w:rsidR="000B7C65" w:rsidRDefault="000B7C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7476E"/>
    <w:multiLevelType w:val="hybridMultilevel"/>
    <w:tmpl w:val="68FC0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290E8B"/>
    <w:multiLevelType w:val="hybridMultilevel"/>
    <w:tmpl w:val="2180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66826"/>
    <w:rsid w:val="000870D6"/>
    <w:rsid w:val="000908E6"/>
    <w:rsid w:val="000B5FCD"/>
    <w:rsid w:val="000B7C65"/>
    <w:rsid w:val="000D0BD4"/>
    <w:rsid w:val="000D5EE9"/>
    <w:rsid w:val="000F487A"/>
    <w:rsid w:val="000F6242"/>
    <w:rsid w:val="0016083D"/>
    <w:rsid w:val="00173FC7"/>
    <w:rsid w:val="00185F6E"/>
    <w:rsid w:val="001A4A90"/>
    <w:rsid w:val="001B6594"/>
    <w:rsid w:val="001C3CC1"/>
    <w:rsid w:val="001C726D"/>
    <w:rsid w:val="0022282F"/>
    <w:rsid w:val="0025450E"/>
    <w:rsid w:val="002A6E64"/>
    <w:rsid w:val="002B7491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4E62BC"/>
    <w:rsid w:val="00504125"/>
    <w:rsid w:val="00512350"/>
    <w:rsid w:val="0055397D"/>
    <w:rsid w:val="00574C5C"/>
    <w:rsid w:val="005F43B8"/>
    <w:rsid w:val="0062790C"/>
    <w:rsid w:val="00661DF1"/>
    <w:rsid w:val="00672F81"/>
    <w:rsid w:val="00677072"/>
    <w:rsid w:val="006931BC"/>
    <w:rsid w:val="006A0B0A"/>
    <w:rsid w:val="006B0994"/>
    <w:rsid w:val="006F0D1E"/>
    <w:rsid w:val="007040FF"/>
    <w:rsid w:val="00717A41"/>
    <w:rsid w:val="007377AB"/>
    <w:rsid w:val="007531DC"/>
    <w:rsid w:val="00753F87"/>
    <w:rsid w:val="00774563"/>
    <w:rsid w:val="007D0284"/>
    <w:rsid w:val="007D601C"/>
    <w:rsid w:val="007F4F92"/>
    <w:rsid w:val="00800891"/>
    <w:rsid w:val="00855C94"/>
    <w:rsid w:val="0086363B"/>
    <w:rsid w:val="0087179E"/>
    <w:rsid w:val="008736EA"/>
    <w:rsid w:val="00890FD9"/>
    <w:rsid w:val="008910CC"/>
    <w:rsid w:val="008A24CF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C0392"/>
    <w:rsid w:val="00AF4BD7"/>
    <w:rsid w:val="00B320CC"/>
    <w:rsid w:val="00B4232B"/>
    <w:rsid w:val="00B476DB"/>
    <w:rsid w:val="00B97703"/>
    <w:rsid w:val="00BC77AD"/>
    <w:rsid w:val="00BE0D3E"/>
    <w:rsid w:val="00BF691D"/>
    <w:rsid w:val="00C0315F"/>
    <w:rsid w:val="00C3121B"/>
    <w:rsid w:val="00C5776F"/>
    <w:rsid w:val="00C82985"/>
    <w:rsid w:val="00C914A2"/>
    <w:rsid w:val="00D154CC"/>
    <w:rsid w:val="00D410A4"/>
    <w:rsid w:val="00D45E04"/>
    <w:rsid w:val="00D97AE3"/>
    <w:rsid w:val="00DA28DF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3D5D"/>
    <w:rsid w:val="00EE6C5D"/>
    <w:rsid w:val="00EF4E71"/>
    <w:rsid w:val="00F32239"/>
    <w:rsid w:val="00F40B8A"/>
    <w:rsid w:val="00F42A65"/>
    <w:rsid w:val="00F50967"/>
    <w:rsid w:val="00F86915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E921B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2BC"/>
    <w:pPr>
      <w:ind w:left="720"/>
      <w:contextualSpacing/>
    </w:pPr>
  </w:style>
  <w:style w:type="paragraph" w:customStyle="1" w:styleId="TableText">
    <w:name w:val="Table Text"/>
    <w:basedOn w:val="Normal"/>
    <w:link w:val="TableTextChar"/>
    <w:uiPriority w:val="19"/>
    <w:qFormat/>
    <w:rsid w:val="006931B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931BC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FBF2325CF724B58BEC5C8CB7A328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6F053-E7A6-42DC-AEFC-88F2B7AA758D}"/>
      </w:docPartPr>
      <w:docPartBody>
        <w:p w:rsidR="00000000" w:rsidRDefault="008320AC" w:rsidP="008320AC">
          <w:pPr>
            <w:pStyle w:val="3FBF2325CF724B58BEC5C8CB7A32899D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AC"/>
    <w:rsid w:val="0083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320AC"/>
    <w:rPr>
      <w:color w:val="808080"/>
    </w:rPr>
  </w:style>
  <w:style w:type="paragraph" w:customStyle="1" w:styleId="3FBF2325CF724B58BEC5C8CB7A32899D">
    <w:name w:val="3FBF2325CF724B58BEC5C8CB7A32899D"/>
    <w:rsid w:val="008320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90E5F3-3F12-4E70-A607-862971C3E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5A5827-6C6F-4D8D-B399-EACE968CA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0D743-329D-4274-8FC3-3D912BDFD1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2002-04-23T14:10:00Z</cp:lastPrinted>
  <dcterms:created xsi:type="dcterms:W3CDTF">2020-10-28T15:10:00Z</dcterms:created>
  <dcterms:modified xsi:type="dcterms:W3CDTF">2020-10-28T15:10:00Z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0x01010010F128E7C3E10A448BF9746936F3CA33</vt:lpwstr>
  </property>
</Properties>
</file>